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7DB" w:rsidRPr="004479E1" w:rsidRDefault="006237DB" w:rsidP="004479E1">
      <w:pPr>
        <w:pStyle w:val="a3"/>
        <w:shd w:val="clear" w:color="auto" w:fill="FFFFFF"/>
        <w:spacing w:before="0" w:beforeAutospacing="0" w:after="360" w:afterAutospacing="0"/>
        <w:jc w:val="center"/>
        <w:rPr>
          <w:color w:val="262626"/>
          <w:sz w:val="28"/>
          <w:szCs w:val="28"/>
        </w:rPr>
      </w:pPr>
      <w:r w:rsidRPr="004479E1">
        <w:rPr>
          <w:color w:val="262626"/>
          <w:sz w:val="28"/>
          <w:szCs w:val="28"/>
        </w:rPr>
        <w:t>«Великий подвиг. Великая Победа»</w:t>
      </w:r>
    </w:p>
    <w:p w:rsidR="006237DB" w:rsidRPr="004479E1" w:rsidRDefault="004479E1" w:rsidP="004479E1">
      <w:pPr>
        <w:pStyle w:val="a3"/>
        <w:shd w:val="clear" w:color="auto" w:fill="FFFFFF"/>
        <w:spacing w:after="360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В </w:t>
      </w:r>
      <w:r w:rsidR="003E495B">
        <w:rPr>
          <w:color w:val="262626"/>
          <w:sz w:val="28"/>
          <w:szCs w:val="28"/>
        </w:rPr>
        <w:t>каждой стране есть</w:t>
      </w:r>
      <w:r w:rsidR="006237DB" w:rsidRPr="004479E1">
        <w:rPr>
          <w:color w:val="262626"/>
          <w:sz w:val="28"/>
          <w:szCs w:val="28"/>
        </w:rPr>
        <w:t xml:space="preserve"> свой главный праздник, объединяющий нацию, ставший проявлением чувства гордости за доблестные подвиги предков, символом мужества. </w:t>
      </w:r>
      <w:r w:rsidR="003E495B">
        <w:rPr>
          <w:color w:val="262626"/>
          <w:sz w:val="28"/>
          <w:szCs w:val="28"/>
        </w:rPr>
        <w:t>У нашего народа –это, конечно, День Победы. Праздник, наполненный</w:t>
      </w:r>
      <w:r w:rsidR="006237DB" w:rsidRPr="004479E1">
        <w:rPr>
          <w:color w:val="262626"/>
          <w:sz w:val="28"/>
          <w:szCs w:val="28"/>
        </w:rPr>
        <w:t xml:space="preserve"> особым смыслом. </w:t>
      </w:r>
      <w:r w:rsidR="003E495B">
        <w:rPr>
          <w:color w:val="262626"/>
          <w:sz w:val="28"/>
          <w:szCs w:val="28"/>
        </w:rPr>
        <w:t>Праздник со слезами на глазах.</w:t>
      </w:r>
    </w:p>
    <w:p w:rsidR="00AB2019" w:rsidRPr="00AA0438" w:rsidRDefault="006237DB" w:rsidP="00AA0438">
      <w:pPr>
        <w:pStyle w:val="a3"/>
        <w:shd w:val="clear" w:color="auto" w:fill="FFFFFF"/>
        <w:spacing w:before="0" w:beforeAutospacing="0" w:after="360" w:afterAutospacing="0"/>
        <w:jc w:val="both"/>
        <w:rPr>
          <w:color w:val="262626"/>
          <w:sz w:val="28"/>
          <w:szCs w:val="28"/>
        </w:rPr>
      </w:pPr>
      <w:r w:rsidRPr="004479E1">
        <w:rPr>
          <w:color w:val="262626"/>
          <w:sz w:val="28"/>
          <w:szCs w:val="28"/>
        </w:rPr>
        <w:t>Н</w:t>
      </w:r>
      <w:r w:rsidRPr="004479E1">
        <w:rPr>
          <w:color w:val="262626"/>
          <w:sz w:val="28"/>
          <w:szCs w:val="28"/>
        </w:rPr>
        <w:t>еумолимо бежит вперёд время,</w:t>
      </w:r>
      <w:r w:rsidRPr="004479E1">
        <w:rPr>
          <w:color w:val="262626"/>
          <w:sz w:val="28"/>
          <w:szCs w:val="28"/>
        </w:rPr>
        <w:t xml:space="preserve"> все дальше отодвигая от нас события времен Великой Отечественной войны.</w:t>
      </w:r>
      <w:r w:rsidRPr="004479E1">
        <w:rPr>
          <w:color w:val="262626"/>
          <w:sz w:val="28"/>
          <w:szCs w:val="28"/>
        </w:rPr>
        <w:t xml:space="preserve"> </w:t>
      </w:r>
      <w:r w:rsidRPr="004479E1">
        <w:rPr>
          <w:color w:val="262626"/>
          <w:sz w:val="28"/>
          <w:szCs w:val="28"/>
        </w:rPr>
        <w:t>Но как никогда важно</w:t>
      </w:r>
      <w:r w:rsidRPr="004479E1">
        <w:rPr>
          <w:color w:val="262626"/>
          <w:sz w:val="28"/>
          <w:szCs w:val="28"/>
        </w:rPr>
        <w:t xml:space="preserve"> сохранять историческую память </w:t>
      </w:r>
      <w:r w:rsidRPr="004479E1">
        <w:rPr>
          <w:color w:val="262626"/>
          <w:sz w:val="28"/>
          <w:szCs w:val="28"/>
        </w:rPr>
        <w:t xml:space="preserve">о том времени, </w:t>
      </w:r>
      <w:r w:rsidRPr="004479E1">
        <w:rPr>
          <w:color w:val="262626"/>
          <w:sz w:val="28"/>
          <w:szCs w:val="28"/>
        </w:rPr>
        <w:t xml:space="preserve">о великом подвиге </w:t>
      </w:r>
      <w:r w:rsidRPr="004479E1">
        <w:rPr>
          <w:color w:val="262626"/>
          <w:sz w:val="28"/>
          <w:szCs w:val="28"/>
        </w:rPr>
        <w:t xml:space="preserve">и о поколении победителей. Великому подвигу, великой Победе был посвящен цикл мероприятий, прошедших в </w:t>
      </w:r>
      <w:proofErr w:type="spellStart"/>
      <w:r w:rsidRPr="004479E1">
        <w:rPr>
          <w:color w:val="262626"/>
          <w:sz w:val="28"/>
          <w:szCs w:val="28"/>
        </w:rPr>
        <w:t>Воронской</w:t>
      </w:r>
      <w:proofErr w:type="spellEnd"/>
      <w:r w:rsidRPr="004479E1">
        <w:rPr>
          <w:color w:val="262626"/>
          <w:sz w:val="28"/>
          <w:szCs w:val="28"/>
        </w:rPr>
        <w:t xml:space="preserve"> сельской библиотеке для всех категорий читателей. Чтобы помнили, чтобы знали, ч</w:t>
      </w:r>
      <w:r w:rsidRPr="004479E1">
        <w:rPr>
          <w:color w:val="262626"/>
          <w:sz w:val="28"/>
          <w:szCs w:val="28"/>
        </w:rPr>
        <w:t>тобы не забывали</w:t>
      </w:r>
      <w:r w:rsidR="00AA0438">
        <w:rPr>
          <w:color w:val="262626"/>
          <w:sz w:val="28"/>
          <w:szCs w:val="28"/>
        </w:rPr>
        <w:t xml:space="preserve">. </w:t>
      </w:r>
      <w:bookmarkStart w:id="0" w:name="_GoBack"/>
      <w:bookmarkEnd w:id="0"/>
      <w:r w:rsidR="00AB2019" w:rsidRPr="004479E1">
        <w:rPr>
          <w:color w:val="262626"/>
          <w:sz w:val="28"/>
          <w:szCs w:val="28"/>
        </w:rPr>
        <w:t>В</w:t>
      </w:r>
      <w:r w:rsidRPr="004479E1">
        <w:rPr>
          <w:color w:val="262626"/>
          <w:sz w:val="28"/>
          <w:szCs w:val="28"/>
        </w:rPr>
        <w:t xml:space="preserve"> рамках всероссийской патриотической акции «Окна Победы» </w:t>
      </w:r>
      <w:r w:rsidR="00AB2019" w:rsidRPr="004479E1">
        <w:rPr>
          <w:color w:val="262626"/>
          <w:sz w:val="28"/>
          <w:szCs w:val="28"/>
        </w:rPr>
        <w:t>были украшены</w:t>
      </w:r>
      <w:r w:rsidRPr="004479E1">
        <w:rPr>
          <w:color w:val="262626"/>
          <w:sz w:val="28"/>
          <w:szCs w:val="28"/>
        </w:rPr>
        <w:t xml:space="preserve"> окна библиотек</w:t>
      </w:r>
      <w:r w:rsidR="003E495B">
        <w:rPr>
          <w:color w:val="262626"/>
          <w:sz w:val="28"/>
          <w:szCs w:val="28"/>
        </w:rPr>
        <w:t>и</w:t>
      </w:r>
      <w:r w:rsidRPr="004479E1">
        <w:rPr>
          <w:color w:val="262626"/>
          <w:sz w:val="28"/>
          <w:szCs w:val="28"/>
        </w:rPr>
        <w:t xml:space="preserve">. </w:t>
      </w:r>
      <w:r w:rsidR="00AB2019" w:rsidRPr="004479E1">
        <w:rPr>
          <w:color w:val="262626"/>
          <w:sz w:val="28"/>
          <w:szCs w:val="28"/>
        </w:rPr>
        <w:t>Дню Победы была посвящена книжная выставка «Расскажет книга о войне», которая не оставила равнодушной посетителей библиотеки.</w:t>
      </w:r>
      <w:r w:rsidR="009D505C" w:rsidRPr="004479E1">
        <w:rPr>
          <w:sz w:val="28"/>
          <w:szCs w:val="28"/>
        </w:rPr>
        <w:t xml:space="preserve"> </w:t>
      </w:r>
      <w:r w:rsidR="009D505C" w:rsidRPr="004479E1">
        <w:rPr>
          <w:rFonts w:eastAsiaTheme="majorEastAsia"/>
          <w:color w:val="262626"/>
          <w:sz w:val="28"/>
          <w:szCs w:val="28"/>
        </w:rPr>
        <w:t>Кто лучше расскажет о в</w:t>
      </w:r>
      <w:r w:rsidR="003E495B">
        <w:rPr>
          <w:color w:val="262626"/>
          <w:sz w:val="28"/>
          <w:szCs w:val="28"/>
        </w:rPr>
        <w:t>ойне, чем очевидцы того времени? Это в очередной раз поняли старшеклассники</w:t>
      </w:r>
      <w:r w:rsidR="009D505C" w:rsidRPr="004479E1">
        <w:rPr>
          <w:rFonts w:eastAsiaTheme="majorEastAsia"/>
          <w:color w:val="262626"/>
          <w:sz w:val="28"/>
          <w:szCs w:val="28"/>
        </w:rPr>
        <w:t xml:space="preserve"> </w:t>
      </w:r>
      <w:proofErr w:type="spellStart"/>
      <w:r w:rsidR="009D505C" w:rsidRPr="004479E1">
        <w:rPr>
          <w:rFonts w:eastAsiaTheme="majorEastAsia"/>
          <w:color w:val="262626"/>
          <w:sz w:val="28"/>
          <w:szCs w:val="28"/>
        </w:rPr>
        <w:t>Воронской</w:t>
      </w:r>
      <w:proofErr w:type="spellEnd"/>
      <w:r w:rsidR="009D505C" w:rsidRPr="004479E1">
        <w:rPr>
          <w:rFonts w:eastAsiaTheme="majorEastAsia"/>
          <w:color w:val="262626"/>
          <w:sz w:val="28"/>
          <w:szCs w:val="28"/>
        </w:rPr>
        <w:t xml:space="preserve"> школы </w:t>
      </w:r>
      <w:r w:rsidR="003E495B">
        <w:rPr>
          <w:color w:val="262626"/>
          <w:sz w:val="28"/>
          <w:szCs w:val="28"/>
        </w:rPr>
        <w:t>на</w:t>
      </w:r>
      <w:r w:rsidR="009D505C" w:rsidRPr="004479E1">
        <w:rPr>
          <w:rFonts w:eastAsiaTheme="majorEastAsia"/>
          <w:color w:val="262626"/>
          <w:sz w:val="28"/>
          <w:szCs w:val="28"/>
        </w:rPr>
        <w:t xml:space="preserve"> познавательно –</w:t>
      </w:r>
      <w:r w:rsidR="003E495B">
        <w:rPr>
          <w:color w:val="262626"/>
          <w:sz w:val="28"/>
          <w:szCs w:val="28"/>
        </w:rPr>
        <w:t xml:space="preserve"> патриотическом</w:t>
      </w:r>
      <w:r w:rsidR="009D505C" w:rsidRPr="004479E1">
        <w:rPr>
          <w:rFonts w:eastAsiaTheme="majorEastAsia"/>
          <w:color w:val="262626"/>
          <w:sz w:val="28"/>
          <w:szCs w:val="28"/>
        </w:rPr>
        <w:t xml:space="preserve"> час</w:t>
      </w:r>
      <w:r w:rsidR="003E495B">
        <w:rPr>
          <w:color w:val="262626"/>
          <w:sz w:val="28"/>
          <w:szCs w:val="28"/>
        </w:rPr>
        <w:t>е</w:t>
      </w:r>
      <w:r w:rsidR="009D505C" w:rsidRPr="004479E1">
        <w:rPr>
          <w:rFonts w:eastAsiaTheme="majorEastAsia"/>
          <w:color w:val="262626"/>
          <w:sz w:val="28"/>
          <w:szCs w:val="28"/>
        </w:rPr>
        <w:t xml:space="preserve"> «Узнайте о войне из книг». </w:t>
      </w:r>
      <w:r w:rsidR="009D505C" w:rsidRPr="004479E1">
        <w:rPr>
          <w:color w:val="262626"/>
          <w:sz w:val="28"/>
          <w:szCs w:val="28"/>
        </w:rPr>
        <w:t xml:space="preserve">Листая страницы слайд – презентации, присутствующие внимательно слушали рассказ о книге и героическом прошлом автора. </w:t>
      </w:r>
      <w:r w:rsidR="003E495B">
        <w:rPr>
          <w:color w:val="262626"/>
          <w:sz w:val="28"/>
          <w:szCs w:val="28"/>
        </w:rPr>
        <w:t xml:space="preserve">Ребята и сами читали отрывки из произведений. </w:t>
      </w:r>
      <w:r w:rsidR="009D505C" w:rsidRPr="004479E1">
        <w:rPr>
          <w:color w:val="262626"/>
          <w:sz w:val="28"/>
          <w:szCs w:val="28"/>
        </w:rPr>
        <w:t xml:space="preserve">Особое внимание было уделено юбилярам: В. Астафьеву, Б. Окуджаве. А после просмотра фрагмента из к/ф «А зори здесь тихие» (режиссер – участник </w:t>
      </w:r>
      <w:proofErr w:type="spellStart"/>
      <w:r w:rsidR="009D505C" w:rsidRPr="004479E1">
        <w:rPr>
          <w:color w:val="262626"/>
          <w:sz w:val="28"/>
          <w:szCs w:val="28"/>
        </w:rPr>
        <w:t>ВОв</w:t>
      </w:r>
      <w:proofErr w:type="spellEnd"/>
      <w:r w:rsidR="009D505C" w:rsidRPr="004479E1">
        <w:rPr>
          <w:color w:val="262626"/>
          <w:sz w:val="28"/>
          <w:szCs w:val="28"/>
        </w:rPr>
        <w:t xml:space="preserve"> С. </w:t>
      </w:r>
      <w:proofErr w:type="spellStart"/>
      <w:r w:rsidR="009D505C" w:rsidRPr="004479E1">
        <w:rPr>
          <w:color w:val="262626"/>
          <w:sz w:val="28"/>
          <w:szCs w:val="28"/>
        </w:rPr>
        <w:t>Ростоцкий</w:t>
      </w:r>
      <w:proofErr w:type="spellEnd"/>
      <w:r w:rsidR="009D505C" w:rsidRPr="004479E1">
        <w:rPr>
          <w:color w:val="262626"/>
          <w:sz w:val="28"/>
          <w:szCs w:val="28"/>
        </w:rPr>
        <w:t>)</w:t>
      </w:r>
      <w:r w:rsidR="003E495B">
        <w:rPr>
          <w:color w:val="262626"/>
          <w:sz w:val="28"/>
          <w:szCs w:val="28"/>
        </w:rPr>
        <w:t xml:space="preserve">, снятого по повести </w:t>
      </w:r>
      <w:proofErr w:type="spellStart"/>
      <w:r w:rsidR="003E495B">
        <w:rPr>
          <w:color w:val="262626"/>
          <w:sz w:val="28"/>
          <w:szCs w:val="28"/>
        </w:rPr>
        <w:t>Б.Васильева</w:t>
      </w:r>
      <w:proofErr w:type="spellEnd"/>
      <w:r w:rsidR="003E495B">
        <w:rPr>
          <w:color w:val="262626"/>
          <w:sz w:val="28"/>
          <w:szCs w:val="28"/>
        </w:rPr>
        <w:t>,</w:t>
      </w:r>
      <w:r w:rsidR="009D505C" w:rsidRPr="004479E1">
        <w:rPr>
          <w:color w:val="262626"/>
          <w:sz w:val="28"/>
          <w:szCs w:val="28"/>
        </w:rPr>
        <w:t xml:space="preserve"> многие захотели посмотреть фильм целиком и прочитать </w:t>
      </w:r>
      <w:r w:rsidR="004479E1" w:rsidRPr="004479E1">
        <w:rPr>
          <w:color w:val="262626"/>
          <w:sz w:val="28"/>
          <w:szCs w:val="28"/>
        </w:rPr>
        <w:t>произведение</w:t>
      </w:r>
      <w:r w:rsidR="009D505C" w:rsidRPr="004479E1">
        <w:rPr>
          <w:color w:val="262626"/>
          <w:sz w:val="28"/>
          <w:szCs w:val="28"/>
        </w:rPr>
        <w:t>.</w:t>
      </w:r>
      <w:r w:rsidR="004479E1" w:rsidRPr="004479E1">
        <w:rPr>
          <w:color w:val="262626"/>
          <w:sz w:val="28"/>
          <w:szCs w:val="28"/>
        </w:rPr>
        <w:t xml:space="preserve"> </w:t>
      </w:r>
      <w:r w:rsidR="00AB2019" w:rsidRPr="004479E1">
        <w:rPr>
          <w:color w:val="262626"/>
          <w:sz w:val="28"/>
          <w:szCs w:val="28"/>
        </w:rPr>
        <w:t>Книги с выставки использовались</w:t>
      </w:r>
      <w:r w:rsidR="009D505C" w:rsidRPr="004479E1">
        <w:rPr>
          <w:color w:val="262626"/>
          <w:sz w:val="28"/>
          <w:szCs w:val="28"/>
        </w:rPr>
        <w:t xml:space="preserve"> и</w:t>
      </w:r>
      <w:r w:rsidR="00AB2019" w:rsidRPr="004479E1">
        <w:rPr>
          <w:color w:val="262626"/>
          <w:sz w:val="28"/>
          <w:szCs w:val="28"/>
        </w:rPr>
        <w:t xml:space="preserve"> для выбора </w:t>
      </w:r>
      <w:r w:rsidR="003E495B">
        <w:rPr>
          <w:color w:val="262626"/>
          <w:sz w:val="28"/>
          <w:szCs w:val="28"/>
        </w:rPr>
        <w:t>материала</w:t>
      </w:r>
      <w:r w:rsidR="00AB2019" w:rsidRPr="004479E1">
        <w:rPr>
          <w:color w:val="262626"/>
          <w:sz w:val="28"/>
          <w:szCs w:val="28"/>
        </w:rPr>
        <w:t xml:space="preserve"> для участия в </w:t>
      </w:r>
      <w:r w:rsidR="00AB2019" w:rsidRPr="004479E1">
        <w:rPr>
          <w:bCs/>
          <w:color w:val="2C2D2E"/>
          <w:sz w:val="28"/>
          <w:szCs w:val="28"/>
        </w:rPr>
        <w:t>областном</w:t>
      </w:r>
      <w:r w:rsidR="00AB2019" w:rsidRPr="004479E1">
        <w:rPr>
          <w:bCs/>
          <w:color w:val="2C2D2E"/>
          <w:sz w:val="28"/>
          <w:szCs w:val="28"/>
        </w:rPr>
        <w:t xml:space="preserve"> марафон</w:t>
      </w:r>
      <w:r w:rsidR="00AB2019" w:rsidRPr="004479E1">
        <w:rPr>
          <w:bCs/>
          <w:color w:val="2C2D2E"/>
          <w:sz w:val="28"/>
          <w:szCs w:val="28"/>
        </w:rPr>
        <w:t>е</w:t>
      </w:r>
      <w:r w:rsidR="00AB2019" w:rsidRPr="004479E1">
        <w:rPr>
          <w:bCs/>
          <w:color w:val="2C2D2E"/>
          <w:sz w:val="28"/>
          <w:szCs w:val="28"/>
        </w:rPr>
        <w:t xml:space="preserve"> чтения «Эта наша Победа»</w:t>
      </w:r>
      <w:r w:rsidR="00AB2019" w:rsidRPr="004479E1">
        <w:rPr>
          <w:bCs/>
          <w:color w:val="2C2D2E"/>
          <w:sz w:val="28"/>
          <w:szCs w:val="28"/>
        </w:rPr>
        <w:t xml:space="preserve"> и сетевой межрегиональной патриотической акции </w:t>
      </w:r>
      <w:r w:rsidR="009D505C" w:rsidRPr="004479E1">
        <w:rPr>
          <w:bCs/>
          <w:color w:val="2C2D2E"/>
          <w:sz w:val="28"/>
          <w:szCs w:val="28"/>
        </w:rPr>
        <w:t>«Победный май»</w:t>
      </w:r>
    </w:p>
    <w:p w:rsidR="006237DB" w:rsidRPr="004479E1" w:rsidRDefault="009D505C" w:rsidP="004479E1">
      <w:pPr>
        <w:pStyle w:val="a3"/>
        <w:shd w:val="clear" w:color="auto" w:fill="FFFFFF"/>
        <w:spacing w:before="0" w:beforeAutospacing="0" w:after="360" w:afterAutospacing="0"/>
        <w:jc w:val="both"/>
        <w:rPr>
          <w:color w:val="262626"/>
          <w:sz w:val="28"/>
          <w:szCs w:val="28"/>
          <w:shd w:val="clear" w:color="auto" w:fill="FFFFFF"/>
        </w:rPr>
      </w:pPr>
      <w:r w:rsidRPr="004479E1">
        <w:rPr>
          <w:color w:val="262626"/>
          <w:sz w:val="28"/>
          <w:szCs w:val="28"/>
        </w:rPr>
        <w:t>В последние годы</w:t>
      </w:r>
      <w:r w:rsidR="006237DB" w:rsidRPr="004479E1">
        <w:rPr>
          <w:color w:val="262626"/>
          <w:sz w:val="28"/>
          <w:szCs w:val="28"/>
        </w:rPr>
        <w:t xml:space="preserve"> «Бессмертный полк» проводится в разных форматах.</w:t>
      </w:r>
      <w:r w:rsidR="004479E1" w:rsidRPr="004479E1">
        <w:rPr>
          <w:color w:val="262626"/>
          <w:sz w:val="28"/>
          <w:szCs w:val="28"/>
        </w:rPr>
        <w:t xml:space="preserve"> </w:t>
      </w:r>
      <w:r w:rsidR="003E495B">
        <w:rPr>
          <w:color w:val="262626"/>
          <w:sz w:val="28"/>
          <w:szCs w:val="28"/>
        </w:rPr>
        <w:t xml:space="preserve">Конечно, жители села пришли с портретами своих родственников на митинг. </w:t>
      </w:r>
      <w:r w:rsidR="00AA0438">
        <w:rPr>
          <w:color w:val="262626"/>
          <w:sz w:val="28"/>
          <w:szCs w:val="28"/>
        </w:rPr>
        <w:t>А</w:t>
      </w:r>
      <w:r w:rsidR="004479E1" w:rsidRPr="004479E1">
        <w:rPr>
          <w:color w:val="262626"/>
          <w:sz w:val="28"/>
          <w:szCs w:val="28"/>
        </w:rPr>
        <w:t xml:space="preserve"> </w:t>
      </w:r>
      <w:r w:rsidR="004479E1" w:rsidRPr="004479E1">
        <w:rPr>
          <w:color w:val="262626"/>
          <w:sz w:val="28"/>
          <w:szCs w:val="28"/>
          <w:shd w:val="clear" w:color="auto" w:fill="FFFFFF"/>
        </w:rPr>
        <w:t>н</w:t>
      </w:r>
      <w:r w:rsidRPr="004479E1">
        <w:rPr>
          <w:color w:val="262626"/>
          <w:sz w:val="28"/>
          <w:szCs w:val="28"/>
          <w:shd w:val="clear" w:color="auto" w:fill="FFFFFF"/>
        </w:rPr>
        <w:t>а торжественном праздничном мероприятии</w:t>
      </w:r>
      <w:r w:rsidR="00AA0438">
        <w:rPr>
          <w:color w:val="262626"/>
          <w:sz w:val="28"/>
          <w:szCs w:val="28"/>
          <w:shd w:val="clear" w:color="auto" w:fill="FFFFFF"/>
        </w:rPr>
        <w:t xml:space="preserve"> в </w:t>
      </w:r>
      <w:proofErr w:type="spellStart"/>
      <w:r w:rsidR="00AA0438">
        <w:rPr>
          <w:color w:val="262626"/>
          <w:sz w:val="28"/>
          <w:szCs w:val="28"/>
          <w:shd w:val="clear" w:color="auto" w:fill="FFFFFF"/>
        </w:rPr>
        <w:t>Воронском</w:t>
      </w:r>
      <w:proofErr w:type="spellEnd"/>
      <w:r w:rsidR="00AA0438">
        <w:rPr>
          <w:color w:val="262626"/>
          <w:sz w:val="28"/>
          <w:szCs w:val="28"/>
          <w:shd w:val="clear" w:color="auto" w:fill="FFFFFF"/>
        </w:rPr>
        <w:t xml:space="preserve"> КДК</w:t>
      </w:r>
      <w:r w:rsidR="00AA0438" w:rsidRPr="00AA0438">
        <w:rPr>
          <w:color w:val="262626"/>
          <w:sz w:val="28"/>
          <w:szCs w:val="28"/>
          <w:shd w:val="clear" w:color="auto" w:fill="FFFFFF"/>
        </w:rPr>
        <w:t xml:space="preserve"> </w:t>
      </w:r>
      <w:r w:rsidR="00AA0438" w:rsidRPr="004479E1">
        <w:rPr>
          <w:color w:val="262626"/>
          <w:sz w:val="28"/>
          <w:szCs w:val="28"/>
          <w:shd w:val="clear" w:color="auto" w:fill="FFFFFF"/>
        </w:rPr>
        <w:t>на большом экране</w:t>
      </w:r>
      <w:r w:rsidR="006237DB" w:rsidRPr="004479E1">
        <w:rPr>
          <w:color w:val="262626"/>
          <w:sz w:val="28"/>
          <w:szCs w:val="28"/>
          <w:shd w:val="clear" w:color="auto" w:fill="FFFFFF"/>
        </w:rPr>
        <w:t xml:space="preserve"> </w:t>
      </w:r>
      <w:r w:rsidR="004479E1" w:rsidRPr="004479E1">
        <w:rPr>
          <w:color w:val="262626"/>
          <w:sz w:val="28"/>
          <w:szCs w:val="28"/>
          <w:shd w:val="clear" w:color="auto" w:fill="FFFFFF"/>
        </w:rPr>
        <w:t>в едином строю прошли участники</w:t>
      </w:r>
      <w:r w:rsidR="006237DB" w:rsidRPr="004479E1">
        <w:rPr>
          <w:color w:val="262626"/>
          <w:sz w:val="28"/>
          <w:szCs w:val="28"/>
          <w:shd w:val="clear" w:color="auto" w:fill="FFFFFF"/>
        </w:rPr>
        <w:t xml:space="preserve"> Великой Отечественной войны,</w:t>
      </w:r>
      <w:r w:rsidR="004479E1" w:rsidRPr="004479E1">
        <w:rPr>
          <w:color w:val="262626"/>
          <w:sz w:val="28"/>
          <w:szCs w:val="28"/>
          <w:shd w:val="clear" w:color="auto" w:fill="FFFFFF"/>
        </w:rPr>
        <w:t xml:space="preserve"> труженики тыла и герои последних военных конфликтов, склонившие свои головы, защищая Родину.</w:t>
      </w:r>
      <w:r w:rsidR="006237DB" w:rsidRPr="004479E1">
        <w:rPr>
          <w:color w:val="262626"/>
          <w:sz w:val="28"/>
          <w:szCs w:val="28"/>
          <w:shd w:val="clear" w:color="auto" w:fill="FFFFFF"/>
        </w:rPr>
        <w:t xml:space="preserve"> </w:t>
      </w:r>
      <w:r w:rsidR="004479E1" w:rsidRPr="004479E1">
        <w:rPr>
          <w:color w:val="262626"/>
          <w:sz w:val="28"/>
          <w:szCs w:val="28"/>
          <w:shd w:val="clear" w:color="auto" w:fill="FFFFFF"/>
        </w:rPr>
        <w:t>Никого не</w:t>
      </w:r>
      <w:r w:rsidR="00AA0438">
        <w:rPr>
          <w:color w:val="262626"/>
          <w:sz w:val="28"/>
          <w:szCs w:val="28"/>
          <w:shd w:val="clear" w:color="auto" w:fill="FFFFFF"/>
        </w:rPr>
        <w:t xml:space="preserve"> оставила равнодушным эта акция.</w:t>
      </w:r>
      <w:r w:rsidR="004479E1" w:rsidRPr="004479E1">
        <w:rPr>
          <w:color w:val="262626"/>
          <w:sz w:val="28"/>
          <w:szCs w:val="28"/>
          <w:shd w:val="clear" w:color="auto" w:fill="FFFFFF"/>
        </w:rPr>
        <w:t xml:space="preserve"> </w:t>
      </w:r>
      <w:r w:rsidR="00AA0438">
        <w:rPr>
          <w:color w:val="262626"/>
          <w:sz w:val="28"/>
          <w:szCs w:val="28"/>
          <w:shd w:val="clear" w:color="auto" w:fill="FFFFFF"/>
        </w:rPr>
        <w:t xml:space="preserve">Она </w:t>
      </w:r>
      <w:r w:rsidR="004479E1" w:rsidRPr="004479E1">
        <w:rPr>
          <w:color w:val="262626"/>
          <w:sz w:val="28"/>
          <w:szCs w:val="28"/>
          <w:shd w:val="clear" w:color="auto" w:fill="FFFFFF"/>
        </w:rPr>
        <w:t xml:space="preserve">еще раз дала возможность почувствовать гордость за своих земляков.                                                                                                                                                              </w:t>
      </w:r>
      <w:r w:rsidR="006237DB" w:rsidRPr="004479E1">
        <w:rPr>
          <w:color w:val="262626"/>
          <w:sz w:val="28"/>
          <w:szCs w:val="28"/>
          <w:shd w:val="clear" w:color="auto" w:fill="FFFFFF"/>
        </w:rPr>
        <w:t>Живая память о войне... Она не стирается, не тускнеет с годами. Она всегда в наших сердцах. Наш долг – сохранить в памяти лица, имена и подвиги участников Великой Отечественной войны.</w:t>
      </w:r>
    </w:p>
    <w:sectPr w:rsidR="006237DB" w:rsidRPr="00447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7DB"/>
    <w:rsid w:val="00122E3D"/>
    <w:rsid w:val="003E495B"/>
    <w:rsid w:val="004479E1"/>
    <w:rsid w:val="006237DB"/>
    <w:rsid w:val="009D505C"/>
    <w:rsid w:val="00AA0438"/>
    <w:rsid w:val="00AB2019"/>
    <w:rsid w:val="00DC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B88FF"/>
  <w15:chartTrackingRefBased/>
  <w15:docId w15:val="{C7704466-3236-4591-8E50-07B21B532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AB20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3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20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2024-05-10T07:25:00Z</dcterms:created>
  <dcterms:modified xsi:type="dcterms:W3CDTF">2024-05-10T08:19:00Z</dcterms:modified>
</cp:coreProperties>
</file>