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5D" w:rsidRDefault="004A1E5D" w:rsidP="004A1E5D">
      <w:pPr>
        <w:jc w:val="right"/>
        <w:rPr>
          <w:sz w:val="28"/>
          <w:szCs w:val="28"/>
        </w:rPr>
      </w:pPr>
      <w:r w:rsidRPr="004A1E5D">
        <w:rPr>
          <w:sz w:val="28"/>
          <w:szCs w:val="28"/>
        </w:rPr>
        <w:t xml:space="preserve">                                                                             Приложение№3</w:t>
      </w:r>
    </w:p>
    <w:p w:rsidR="004A1E5D" w:rsidRPr="004A1E5D" w:rsidRDefault="004A1E5D" w:rsidP="004A1E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E5D">
        <w:rPr>
          <w:rFonts w:ascii="Times New Roman" w:hAnsi="Times New Roman" w:cs="Times New Roman"/>
          <w:b/>
          <w:sz w:val="28"/>
          <w:szCs w:val="28"/>
        </w:rPr>
        <w:t>Список методических, краеведческих, библиографических материалов, изданных в 2022 году</w:t>
      </w:r>
    </w:p>
    <w:p w:rsidR="006F171D" w:rsidRPr="004A1E5D" w:rsidRDefault="00F1472C" w:rsidP="004A1E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E5D">
        <w:rPr>
          <w:rFonts w:ascii="Times New Roman" w:hAnsi="Times New Roman" w:cs="Times New Roman"/>
          <w:b/>
          <w:sz w:val="28"/>
          <w:szCs w:val="28"/>
        </w:rPr>
        <w:t>Список методических материалов, созданных в 2022 году</w:t>
      </w:r>
    </w:p>
    <w:tbl>
      <w:tblPr>
        <w:tblStyle w:val="a7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F1472C" w:rsidTr="00F1472C">
        <w:tc>
          <w:tcPr>
            <w:tcW w:w="3696" w:type="dxa"/>
          </w:tcPr>
          <w:p w:rsidR="00F1472C" w:rsidRDefault="00F1472C" w:rsidP="00F147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 пособия</w:t>
            </w:r>
          </w:p>
        </w:tc>
        <w:tc>
          <w:tcPr>
            <w:tcW w:w="3696" w:type="dxa"/>
          </w:tcPr>
          <w:p w:rsidR="00F1472C" w:rsidRDefault="00F1472C" w:rsidP="00F147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</w:t>
            </w:r>
          </w:p>
        </w:tc>
        <w:tc>
          <w:tcPr>
            <w:tcW w:w="3697" w:type="dxa"/>
          </w:tcPr>
          <w:p w:rsidR="00F1472C" w:rsidRDefault="00F1472C" w:rsidP="00F147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Автор/составитель</w:t>
            </w:r>
          </w:p>
        </w:tc>
        <w:tc>
          <w:tcPr>
            <w:tcW w:w="3697" w:type="dxa"/>
          </w:tcPr>
          <w:p w:rsidR="00F1472C" w:rsidRPr="00F1472C" w:rsidRDefault="00F1472C" w:rsidP="00F1472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Куда направлено</w:t>
            </w:r>
          </w:p>
        </w:tc>
      </w:tr>
      <w:tr w:rsidR="00F1472C" w:rsidTr="00F1472C">
        <w:tc>
          <w:tcPr>
            <w:tcW w:w="3696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Брошюра</w:t>
            </w:r>
          </w:p>
        </w:tc>
        <w:tc>
          <w:tcPr>
            <w:tcW w:w="3696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«Календарь знаменательных дат на 2022год»</w:t>
            </w:r>
          </w:p>
        </w:tc>
        <w:tc>
          <w:tcPr>
            <w:tcW w:w="3697" w:type="dxa"/>
          </w:tcPr>
          <w:p w:rsidR="00F1472C" w:rsidRPr="00FE7977" w:rsidRDefault="00F1472C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  <w:tc>
          <w:tcPr>
            <w:tcW w:w="3697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F1472C" w:rsidTr="00F1472C">
        <w:tc>
          <w:tcPr>
            <w:tcW w:w="3696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3696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«Рекомендации по составлению годовых отчётов»</w:t>
            </w:r>
          </w:p>
        </w:tc>
        <w:tc>
          <w:tcPr>
            <w:tcW w:w="3697" w:type="dxa"/>
          </w:tcPr>
          <w:p w:rsidR="00F1472C" w:rsidRPr="00FE7977" w:rsidRDefault="00F1472C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  <w:p w:rsidR="00F1472C" w:rsidRPr="00FE7977" w:rsidRDefault="00F1472C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Методист ДО ЦБ</w:t>
            </w:r>
          </w:p>
        </w:tc>
        <w:tc>
          <w:tcPr>
            <w:tcW w:w="3697" w:type="dxa"/>
          </w:tcPr>
          <w:p w:rsidR="00F1472C" w:rsidRPr="00FE7977" w:rsidRDefault="00F1472C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F1472C" w:rsidTr="00F1472C">
        <w:tc>
          <w:tcPr>
            <w:tcW w:w="3696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3696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«Гос.услуги: инструкция по использованию»</w:t>
            </w:r>
          </w:p>
        </w:tc>
        <w:tc>
          <w:tcPr>
            <w:tcW w:w="3697" w:type="dxa"/>
          </w:tcPr>
          <w:p w:rsidR="00F1472C" w:rsidRPr="00FE7977" w:rsidRDefault="00315565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3697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F1472C" w:rsidTr="00F1472C">
        <w:tc>
          <w:tcPr>
            <w:tcW w:w="3696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3696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«Азбука безопасности в сети интернет»</w:t>
            </w:r>
          </w:p>
        </w:tc>
        <w:tc>
          <w:tcPr>
            <w:tcW w:w="3697" w:type="dxa"/>
          </w:tcPr>
          <w:p w:rsidR="00F1472C" w:rsidRPr="00FE7977" w:rsidRDefault="00315565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3697" w:type="dxa"/>
          </w:tcPr>
          <w:p w:rsidR="00F1472C" w:rsidRPr="00FE7977" w:rsidRDefault="0031556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315565" w:rsidTr="00F1472C">
        <w:tc>
          <w:tcPr>
            <w:tcW w:w="3696" w:type="dxa"/>
          </w:tcPr>
          <w:p w:rsidR="00315565" w:rsidRPr="00FE7977" w:rsidRDefault="00962EA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3696" w:type="dxa"/>
          </w:tcPr>
          <w:p w:rsidR="00315565" w:rsidRPr="00FE7977" w:rsidRDefault="00962EA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Оформление наглядной информации для стендов и выставок</w:t>
            </w:r>
          </w:p>
        </w:tc>
        <w:tc>
          <w:tcPr>
            <w:tcW w:w="3697" w:type="dxa"/>
          </w:tcPr>
          <w:p w:rsidR="00962EA5" w:rsidRPr="00FE7977" w:rsidRDefault="00962EA5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565" w:rsidRPr="00FE7977" w:rsidRDefault="00962EA5" w:rsidP="00962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Библиограф</w:t>
            </w:r>
          </w:p>
        </w:tc>
        <w:tc>
          <w:tcPr>
            <w:tcW w:w="3697" w:type="dxa"/>
          </w:tcPr>
          <w:p w:rsidR="00315565" w:rsidRPr="00FE7977" w:rsidRDefault="00962EA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962EA5" w:rsidRPr="00FE7977" w:rsidRDefault="00962EA5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5C0801" w:rsidTr="00F1472C">
        <w:tc>
          <w:tcPr>
            <w:tcW w:w="3696" w:type="dxa"/>
          </w:tcPr>
          <w:p w:rsidR="005C0801" w:rsidRPr="00FE7977" w:rsidRDefault="005C0801" w:rsidP="005C0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Памятка </w:t>
            </w:r>
          </w:p>
        </w:tc>
        <w:tc>
          <w:tcPr>
            <w:tcW w:w="3696" w:type="dxa"/>
          </w:tcPr>
          <w:p w:rsidR="005C0801" w:rsidRPr="00FE7977" w:rsidRDefault="005C0801" w:rsidP="00F14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«Формула успеха- памятка по привлечению молодёжной аудитории к мероприятиям библиотеки и продвижению чтения»</w:t>
            </w:r>
          </w:p>
        </w:tc>
        <w:tc>
          <w:tcPr>
            <w:tcW w:w="3697" w:type="dxa"/>
          </w:tcPr>
          <w:p w:rsidR="005C0801" w:rsidRPr="00FE7977" w:rsidRDefault="005C0801" w:rsidP="00962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  <w:tc>
          <w:tcPr>
            <w:tcW w:w="3697" w:type="dxa"/>
          </w:tcPr>
          <w:p w:rsidR="004A1E5D" w:rsidRPr="00FE7977" w:rsidRDefault="004A1E5D" w:rsidP="004A1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5C0801" w:rsidRPr="00FE7977" w:rsidRDefault="004A1E5D" w:rsidP="004A1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</w:tbl>
    <w:p w:rsidR="00744CEE" w:rsidRDefault="00744CEE" w:rsidP="00F1472C">
      <w:pPr>
        <w:jc w:val="center"/>
        <w:rPr>
          <w:b/>
          <w:sz w:val="28"/>
          <w:szCs w:val="28"/>
        </w:rPr>
      </w:pPr>
    </w:p>
    <w:p w:rsidR="004A1E5D" w:rsidRDefault="004A1E5D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E5D" w:rsidRDefault="004A1E5D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E5D" w:rsidRDefault="004A1E5D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E5D" w:rsidRDefault="004A1E5D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72C" w:rsidRPr="004A1E5D" w:rsidRDefault="00744CEE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E5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Список краеведческих материалов</w:t>
      </w:r>
    </w:p>
    <w:tbl>
      <w:tblPr>
        <w:tblStyle w:val="a7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744CEE" w:rsidRPr="00F1472C" w:rsidTr="005A7AE9">
        <w:tc>
          <w:tcPr>
            <w:tcW w:w="3696" w:type="dxa"/>
          </w:tcPr>
          <w:p w:rsidR="00744CEE" w:rsidRDefault="00744CEE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 пособия</w:t>
            </w:r>
          </w:p>
        </w:tc>
        <w:tc>
          <w:tcPr>
            <w:tcW w:w="3696" w:type="dxa"/>
          </w:tcPr>
          <w:p w:rsidR="00744CEE" w:rsidRDefault="00744CEE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</w:t>
            </w:r>
          </w:p>
        </w:tc>
        <w:tc>
          <w:tcPr>
            <w:tcW w:w="3697" w:type="dxa"/>
          </w:tcPr>
          <w:p w:rsidR="00744CEE" w:rsidRDefault="00744CEE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Автор/составитель</w:t>
            </w:r>
          </w:p>
        </w:tc>
        <w:tc>
          <w:tcPr>
            <w:tcW w:w="3697" w:type="dxa"/>
          </w:tcPr>
          <w:p w:rsidR="00744CEE" w:rsidRPr="00F1472C" w:rsidRDefault="00744CEE" w:rsidP="005A7A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Куда направлено</w:t>
            </w:r>
          </w:p>
        </w:tc>
      </w:tr>
      <w:tr w:rsidR="00744CEE" w:rsidRPr="00744CEE" w:rsidTr="005A7AE9">
        <w:tc>
          <w:tcPr>
            <w:tcW w:w="3696" w:type="dxa"/>
          </w:tcPr>
          <w:p w:rsidR="00744CEE" w:rsidRPr="00744CEE" w:rsidRDefault="00744CE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CEE">
              <w:rPr>
                <w:rFonts w:ascii="Times New Roman" w:hAnsi="Times New Roman" w:cs="Times New Roman"/>
                <w:sz w:val="24"/>
                <w:szCs w:val="24"/>
              </w:rPr>
              <w:t>Календарь</w:t>
            </w:r>
          </w:p>
        </w:tc>
        <w:tc>
          <w:tcPr>
            <w:tcW w:w="3696" w:type="dxa"/>
          </w:tcPr>
          <w:p w:rsidR="00744CEE" w:rsidRPr="00744CEE" w:rsidRDefault="00744CEE" w:rsidP="00B954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CE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954DE">
              <w:rPr>
                <w:rFonts w:ascii="Times New Roman" w:hAnsi="Times New Roman" w:cs="Times New Roman"/>
                <w:sz w:val="24"/>
                <w:szCs w:val="24"/>
              </w:rPr>
              <w:t>Календарь краеведческих дат и событий»</w:t>
            </w:r>
          </w:p>
        </w:tc>
        <w:tc>
          <w:tcPr>
            <w:tcW w:w="3697" w:type="dxa"/>
          </w:tcPr>
          <w:p w:rsidR="00744CEE" w:rsidRPr="00744CEE" w:rsidRDefault="00744CE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CEE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  <w:tc>
          <w:tcPr>
            <w:tcW w:w="3697" w:type="dxa"/>
          </w:tcPr>
          <w:p w:rsidR="00744CEE" w:rsidRPr="00744CEE" w:rsidRDefault="00744CE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CEE"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B954DE" w:rsidRPr="00744CEE" w:rsidTr="005A7AE9">
        <w:tc>
          <w:tcPr>
            <w:tcW w:w="3696" w:type="dxa"/>
          </w:tcPr>
          <w:p w:rsidR="00B954DE" w:rsidRPr="00744CEE" w:rsidRDefault="00B954D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Видеопрезентация </w:t>
            </w:r>
          </w:p>
        </w:tc>
        <w:tc>
          <w:tcPr>
            <w:tcW w:w="3696" w:type="dxa"/>
          </w:tcPr>
          <w:p w:rsidR="00B954DE" w:rsidRPr="00744CEE" w:rsidRDefault="00B954D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«Их имена носят улицы нашего посёлка»</w:t>
            </w:r>
          </w:p>
        </w:tc>
        <w:tc>
          <w:tcPr>
            <w:tcW w:w="3697" w:type="dxa"/>
          </w:tcPr>
          <w:p w:rsidR="00B954DE" w:rsidRPr="00744CEE" w:rsidRDefault="00B954DE" w:rsidP="00B954DE">
            <w:pPr>
              <w:tabs>
                <w:tab w:val="left" w:pos="1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Методист ЦБ</w:t>
            </w:r>
          </w:p>
        </w:tc>
        <w:tc>
          <w:tcPr>
            <w:tcW w:w="3697" w:type="dxa"/>
          </w:tcPr>
          <w:p w:rsidR="00B954DE" w:rsidRPr="00744CEE" w:rsidRDefault="00B954DE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</w:tr>
    </w:tbl>
    <w:p w:rsidR="00744CEE" w:rsidRDefault="00B954DE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46F">
        <w:rPr>
          <w:rFonts w:ascii="Times New Roman" w:hAnsi="Times New Roman" w:cs="Times New Roman"/>
          <w:b/>
          <w:sz w:val="28"/>
          <w:szCs w:val="28"/>
        </w:rPr>
        <w:t>Список библиографических материалов</w:t>
      </w:r>
    </w:p>
    <w:tbl>
      <w:tblPr>
        <w:tblStyle w:val="a7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26046F" w:rsidRPr="00F1472C" w:rsidTr="005A7AE9">
        <w:tc>
          <w:tcPr>
            <w:tcW w:w="3696" w:type="dxa"/>
          </w:tcPr>
          <w:p w:rsidR="0026046F" w:rsidRDefault="0026046F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 пособия</w:t>
            </w:r>
          </w:p>
        </w:tc>
        <w:tc>
          <w:tcPr>
            <w:tcW w:w="3696" w:type="dxa"/>
          </w:tcPr>
          <w:p w:rsidR="0026046F" w:rsidRDefault="0026046F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Название</w:t>
            </w:r>
          </w:p>
        </w:tc>
        <w:tc>
          <w:tcPr>
            <w:tcW w:w="3697" w:type="dxa"/>
          </w:tcPr>
          <w:p w:rsidR="0026046F" w:rsidRDefault="0026046F" w:rsidP="005A7A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Автор/составитель</w:t>
            </w:r>
          </w:p>
        </w:tc>
        <w:tc>
          <w:tcPr>
            <w:tcW w:w="3697" w:type="dxa"/>
          </w:tcPr>
          <w:p w:rsidR="0026046F" w:rsidRPr="00F1472C" w:rsidRDefault="0026046F" w:rsidP="005A7A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Куда направлено</w:t>
            </w:r>
          </w:p>
        </w:tc>
      </w:tr>
      <w:tr w:rsidR="0026046F" w:rsidRPr="00F1472C" w:rsidTr="005A7AE9">
        <w:tc>
          <w:tcPr>
            <w:tcW w:w="3696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3696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«Достопримечательности России»</w:t>
            </w:r>
          </w:p>
        </w:tc>
        <w:tc>
          <w:tcPr>
            <w:tcW w:w="3697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Методист ДО ЦБ</w:t>
            </w:r>
          </w:p>
        </w:tc>
        <w:tc>
          <w:tcPr>
            <w:tcW w:w="3697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26046F" w:rsidRPr="00F1472C" w:rsidTr="005A7AE9">
        <w:tc>
          <w:tcPr>
            <w:tcW w:w="3696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3696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«Ждёт тебя библиотека»</w:t>
            </w:r>
          </w:p>
        </w:tc>
        <w:tc>
          <w:tcPr>
            <w:tcW w:w="3697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Методист ДО ЦБ</w:t>
            </w:r>
          </w:p>
        </w:tc>
        <w:tc>
          <w:tcPr>
            <w:tcW w:w="3697" w:type="dxa"/>
          </w:tcPr>
          <w:p w:rsidR="0026046F" w:rsidRPr="00FE7977" w:rsidRDefault="0026046F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977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26046F" w:rsidRPr="00FE7977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046F" w:rsidRPr="00FE7977">
              <w:rPr>
                <w:rFonts w:ascii="Times New Roman" w:hAnsi="Times New Roman" w:cs="Times New Roman"/>
                <w:sz w:val="24"/>
                <w:szCs w:val="24"/>
              </w:rPr>
              <w:t>ельские библиотеки</w:t>
            </w:r>
          </w:p>
        </w:tc>
      </w:tr>
      <w:tr w:rsidR="005C0801" w:rsidRPr="00F1472C" w:rsidTr="005A7AE9">
        <w:tc>
          <w:tcPr>
            <w:tcW w:w="3696" w:type="dxa"/>
          </w:tcPr>
          <w:p w:rsidR="005C0801" w:rsidRPr="00FE7977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молодёжи</w:t>
            </w:r>
          </w:p>
        </w:tc>
        <w:tc>
          <w:tcPr>
            <w:tcW w:w="3696" w:type="dxa"/>
          </w:tcPr>
          <w:p w:rsidR="005C0801" w:rsidRPr="00FE7977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лучше готовиться к экзаменам»</w:t>
            </w:r>
          </w:p>
        </w:tc>
        <w:tc>
          <w:tcPr>
            <w:tcW w:w="3697" w:type="dxa"/>
          </w:tcPr>
          <w:p w:rsidR="005C0801" w:rsidRPr="00FE7977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  <w:tc>
          <w:tcPr>
            <w:tcW w:w="3697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ЦБ</w:t>
            </w:r>
          </w:p>
          <w:p w:rsidR="005C0801" w:rsidRPr="00FE7977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5C0801" w:rsidRPr="00F1472C" w:rsidTr="005C0801">
        <w:trPr>
          <w:trHeight w:val="577"/>
        </w:trPr>
        <w:tc>
          <w:tcPr>
            <w:tcW w:w="3696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3696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«Читаем книги о войне»</w:t>
            </w:r>
          </w:p>
        </w:tc>
        <w:tc>
          <w:tcPr>
            <w:tcW w:w="3697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 ЦБ</w:t>
            </w:r>
          </w:p>
        </w:tc>
        <w:tc>
          <w:tcPr>
            <w:tcW w:w="3697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ЦБ,</w:t>
            </w:r>
          </w:p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5C0801" w:rsidRPr="00F1472C" w:rsidTr="005A7AE9">
        <w:tc>
          <w:tcPr>
            <w:tcW w:w="3696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для молодёжи</w:t>
            </w:r>
          </w:p>
        </w:tc>
        <w:tc>
          <w:tcPr>
            <w:tcW w:w="3696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«Будь «на волне</w:t>
            </w:r>
            <w:r w:rsidR="004A1E5D">
              <w:rPr>
                <w:rFonts w:ascii="Times New Roman" w:hAnsi="Times New Roman" w:cs="Times New Roman"/>
                <w:sz w:val="24"/>
                <w:szCs w:val="24"/>
              </w:rPr>
              <w:t>» -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итай</w:t>
            </w:r>
          </w:p>
        </w:tc>
        <w:tc>
          <w:tcPr>
            <w:tcW w:w="3697" w:type="dxa"/>
          </w:tcPr>
          <w:p w:rsidR="005C0801" w:rsidRDefault="005C0801" w:rsidP="005A7A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697" w:type="dxa"/>
          </w:tcPr>
          <w:p w:rsidR="005C0801" w:rsidRDefault="005C0801" w:rsidP="005C0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ЦБ,</w:t>
            </w:r>
          </w:p>
          <w:p w:rsidR="005C0801" w:rsidRDefault="005C0801" w:rsidP="005C0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</w:tbl>
    <w:p w:rsidR="0026046F" w:rsidRPr="0026046F" w:rsidRDefault="0026046F" w:rsidP="00F1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6046F" w:rsidRPr="0026046F" w:rsidSect="00F147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C82" w:rsidRDefault="000E2C82" w:rsidP="00F1472C">
      <w:pPr>
        <w:spacing w:after="0" w:line="240" w:lineRule="auto"/>
      </w:pPr>
      <w:r>
        <w:separator/>
      </w:r>
    </w:p>
  </w:endnote>
  <w:endnote w:type="continuationSeparator" w:id="1">
    <w:p w:rsidR="000E2C82" w:rsidRDefault="000E2C82" w:rsidP="00F1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C82" w:rsidRDefault="000E2C82" w:rsidP="00F1472C">
      <w:pPr>
        <w:spacing w:after="0" w:line="240" w:lineRule="auto"/>
      </w:pPr>
      <w:r>
        <w:separator/>
      </w:r>
    </w:p>
  </w:footnote>
  <w:footnote w:type="continuationSeparator" w:id="1">
    <w:p w:rsidR="000E2C82" w:rsidRDefault="000E2C82" w:rsidP="00F147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472C"/>
    <w:rsid w:val="0003790D"/>
    <w:rsid w:val="000E2C82"/>
    <w:rsid w:val="0026046F"/>
    <w:rsid w:val="00315565"/>
    <w:rsid w:val="003C3540"/>
    <w:rsid w:val="00455300"/>
    <w:rsid w:val="004A1E5D"/>
    <w:rsid w:val="00516DB5"/>
    <w:rsid w:val="005C0801"/>
    <w:rsid w:val="006F171D"/>
    <w:rsid w:val="00744CEE"/>
    <w:rsid w:val="00931D0C"/>
    <w:rsid w:val="00952529"/>
    <w:rsid w:val="00962EA5"/>
    <w:rsid w:val="00B954DE"/>
    <w:rsid w:val="00C50C5A"/>
    <w:rsid w:val="00F1472C"/>
    <w:rsid w:val="00F57835"/>
    <w:rsid w:val="00FE7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14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1472C"/>
  </w:style>
  <w:style w:type="paragraph" w:styleId="a5">
    <w:name w:val="footer"/>
    <w:basedOn w:val="a"/>
    <w:link w:val="a6"/>
    <w:uiPriority w:val="99"/>
    <w:semiHidden/>
    <w:unhideWhenUsed/>
    <w:rsid w:val="00F14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1472C"/>
  </w:style>
  <w:style w:type="table" w:styleId="a7">
    <w:name w:val="Table Grid"/>
    <w:basedOn w:val="a1"/>
    <w:uiPriority w:val="59"/>
    <w:rsid w:val="00F147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отдел</dc:creator>
  <cp:keywords/>
  <dc:description/>
  <cp:lastModifiedBy>Детский отдел</cp:lastModifiedBy>
  <cp:revision>7</cp:revision>
  <dcterms:created xsi:type="dcterms:W3CDTF">2022-12-02T06:34:00Z</dcterms:created>
  <dcterms:modified xsi:type="dcterms:W3CDTF">2023-01-18T09:12:00Z</dcterms:modified>
</cp:coreProperties>
</file>